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F7036">
        <w:trPr>
          <w:trHeight w:val="292"/>
        </w:trPr>
        <w:tc>
          <w:tcPr>
            <w:tcW w:w="1705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DA81F5" w14:textId="6320D565" w:rsidR="006D479E" w:rsidRPr="006D479E" w:rsidRDefault="00AD097A" w:rsidP="007B2C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RL1, RL4, RI</w:t>
            </w:r>
            <w:proofErr w:type="gramStart"/>
            <w:r>
              <w:rPr>
                <w:rFonts w:ascii="Times New Roman" w:hAnsi="Times New Roman" w:cs="Times New Roman"/>
              </w:rPr>
              <w:t>1,RI</w:t>
            </w:r>
            <w:proofErr w:type="gramEnd"/>
            <w:r>
              <w:rPr>
                <w:rFonts w:ascii="Times New Roman" w:hAnsi="Times New Roman" w:cs="Times New Roman"/>
              </w:rPr>
              <w:t>4, RI7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643C1766" w:rsidR="006D479E" w:rsidRPr="007C1100" w:rsidRDefault="001B61FA" w:rsidP="006D47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RL3, RL4, RL5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47CFF40E" w:rsidR="006D479E" w:rsidRPr="007C1100" w:rsidRDefault="001B61FA" w:rsidP="00FA53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RL1, RL4, RI</w:t>
            </w:r>
            <w:proofErr w:type="gramStart"/>
            <w:r>
              <w:rPr>
                <w:rFonts w:ascii="Times New Roman" w:hAnsi="Times New Roman" w:cs="Times New Roman"/>
              </w:rPr>
              <w:t>1,RI</w:t>
            </w:r>
            <w:proofErr w:type="gramEnd"/>
            <w:r>
              <w:rPr>
                <w:rFonts w:ascii="Times New Roman" w:hAnsi="Times New Roman" w:cs="Times New Roman"/>
              </w:rPr>
              <w:t>4, RI7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3322F6A3" w:rsidR="006D479E" w:rsidRPr="007C1100" w:rsidRDefault="001B61FA" w:rsidP="00FA53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RL1, RL4, RI</w:t>
            </w:r>
            <w:proofErr w:type="gramStart"/>
            <w:r>
              <w:rPr>
                <w:rFonts w:ascii="Times New Roman" w:hAnsi="Times New Roman" w:cs="Times New Roman"/>
              </w:rPr>
              <w:t>1,RI</w:t>
            </w:r>
            <w:proofErr w:type="gramEnd"/>
            <w:r>
              <w:rPr>
                <w:rFonts w:ascii="Times New Roman" w:hAnsi="Times New Roman" w:cs="Times New Roman"/>
              </w:rPr>
              <w:t>4, RI7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7DA76FA9" w:rsidR="006D479E" w:rsidRPr="007C1100" w:rsidRDefault="006D479E" w:rsidP="00FA53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222D" w:rsidRPr="007C1100" w14:paraId="49AAE0E7" w14:textId="77777777" w:rsidTr="006F7036">
        <w:trPr>
          <w:trHeight w:val="1538"/>
        </w:trPr>
        <w:tc>
          <w:tcPr>
            <w:tcW w:w="1705" w:type="dxa"/>
            <w:shd w:val="clear" w:color="auto" w:fill="FFF2CC" w:themeFill="accent4" w:themeFillTint="33"/>
          </w:tcPr>
          <w:p w14:paraId="486AA122" w14:textId="19669CA0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6F420C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inferences</w:t>
            </w:r>
            <w:proofErr w:type="gramEnd"/>
          </w:p>
          <w:p w14:paraId="14458766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impact of word choice on </w:t>
            </w:r>
            <w:proofErr w:type="gramStart"/>
            <w:r>
              <w:rPr>
                <w:rFonts w:ascii="Times New Roman" w:hAnsi="Times New Roman" w:cs="Times New Roman"/>
              </w:rPr>
              <w:t>tone</w:t>
            </w:r>
            <w:proofErr w:type="gramEnd"/>
          </w:p>
          <w:p w14:paraId="4A682101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author’s choice in structure contribute to meaning.</w:t>
            </w:r>
          </w:p>
          <w:p w14:paraId="3DB47C61" w14:textId="17C7121C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Integrate &amp; evaluate multiple sources of information presented in different media.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45FFE83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inferences</w:t>
            </w:r>
            <w:proofErr w:type="gramEnd"/>
          </w:p>
          <w:p w14:paraId="21B3D549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impact of word choice on </w:t>
            </w:r>
            <w:proofErr w:type="gramStart"/>
            <w:r>
              <w:rPr>
                <w:rFonts w:ascii="Times New Roman" w:hAnsi="Times New Roman" w:cs="Times New Roman"/>
              </w:rPr>
              <w:t>tone</w:t>
            </w:r>
            <w:proofErr w:type="gramEnd"/>
          </w:p>
          <w:p w14:paraId="501465B6" w14:textId="0B0A285D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author’s choice in structure contribute to meaning.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6D76F87B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inferences</w:t>
            </w:r>
            <w:proofErr w:type="gramEnd"/>
          </w:p>
          <w:p w14:paraId="08276C4A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impact of word choice on </w:t>
            </w:r>
            <w:proofErr w:type="gramStart"/>
            <w:r>
              <w:rPr>
                <w:rFonts w:ascii="Times New Roman" w:hAnsi="Times New Roman" w:cs="Times New Roman"/>
              </w:rPr>
              <w:t>tone</w:t>
            </w:r>
            <w:proofErr w:type="gramEnd"/>
          </w:p>
          <w:p w14:paraId="1E99FE34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author’s choice in structure contribute to meaning.</w:t>
            </w:r>
          </w:p>
          <w:p w14:paraId="398ED41B" w14:textId="3B89D699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Integrate &amp; evaluate multiple sources of information presented in different media.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B4444A0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*Study and get experience with the conventions of short </w:t>
            </w:r>
            <w:proofErr w:type="gramStart"/>
            <w:r>
              <w:rPr>
                <w:rFonts w:ascii="Times New Roman" w:hAnsi="Times New Roman" w:cs="Times New Roman"/>
              </w:rPr>
              <w:t>stories</w:t>
            </w:r>
            <w:proofErr w:type="gramEnd"/>
          </w:p>
          <w:p w14:paraId="45097D66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*Draw conclusions about characters</w:t>
            </w:r>
          </w:p>
          <w:p w14:paraId="376BD33F" w14:textId="181C92A4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*Strive to understand the historical context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E93DDA5" w14:textId="1B739CC9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222D" w:rsidRPr="007C1100" w14:paraId="4E0A5FB6" w14:textId="77777777" w:rsidTr="006F7036">
        <w:trPr>
          <w:trHeight w:val="485"/>
        </w:trPr>
        <w:tc>
          <w:tcPr>
            <w:tcW w:w="1705" w:type="dxa"/>
            <w:shd w:val="clear" w:color="auto" w:fill="FFF2CC" w:themeFill="accent4" w:themeFillTint="33"/>
          </w:tcPr>
          <w:p w14:paraId="2B742896" w14:textId="4359C917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45BD17" w14:textId="28517421" w:rsidR="0084222D" w:rsidRPr="007C1100" w:rsidRDefault="006F7036" w:rsidP="0084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72AC5F9A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7F4BD6CA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7E0D158C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3D527E32" w:rsidR="0084222D" w:rsidRPr="007C1100" w:rsidRDefault="0084222D" w:rsidP="0084222D">
            <w:pPr>
              <w:rPr>
                <w:rFonts w:ascii="Times New Roman" w:hAnsi="Times New Roman" w:cs="Times New Roman"/>
              </w:rPr>
            </w:pPr>
          </w:p>
        </w:tc>
      </w:tr>
      <w:tr w:rsidR="0084222D" w:rsidRPr="007C1100" w14:paraId="48360CA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23698B7D" w14:textId="62945BC2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BE41B05" w14:textId="5B31083D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6F7036">
              <w:rPr>
                <w:rFonts w:ascii="Times New Roman" w:hAnsi="Times New Roman" w:cs="Times New Roman"/>
              </w:rPr>
              <w:t>Completing the Sentences</w:t>
            </w:r>
          </w:p>
          <w:p w14:paraId="5AF4FA6E" w14:textId="77777777" w:rsidR="006F7036" w:rsidRPr="00F96C4D" w:rsidRDefault="006F7036" w:rsidP="006F703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0338252E" w14:textId="77777777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Body Paragraph work models for quotation and commentary</w:t>
            </w:r>
          </w:p>
          <w:p w14:paraId="1BF719AC" w14:textId="77777777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3.Students compose a body paragraph for research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2318F169" w14:textId="7E77256F" w:rsidR="0084222D" w:rsidRPr="00352BC1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32F850A8" w14:textId="6E895025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AD097A">
              <w:rPr>
                <w:rFonts w:ascii="Times New Roman" w:hAnsi="Times New Roman" w:cs="Times New Roman"/>
              </w:rPr>
              <w:t xml:space="preserve"> </w:t>
            </w:r>
            <w:r w:rsidR="006F7036">
              <w:rPr>
                <w:rFonts w:ascii="Times New Roman" w:hAnsi="Times New Roman" w:cs="Times New Roman"/>
              </w:rPr>
              <w:t>Synonyms/Antonyms</w:t>
            </w:r>
          </w:p>
          <w:p w14:paraId="71A0ABA8" w14:textId="77777777" w:rsidR="006F7036" w:rsidRPr="00F96C4D" w:rsidRDefault="006F7036" w:rsidP="006F703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3BE64A83" w14:textId="77777777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Body Paragraph work models for quotation and commentary</w:t>
            </w:r>
          </w:p>
          <w:p w14:paraId="0CC54E72" w14:textId="77777777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3.Students compose a body paragraph for research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0EF20910" w14:textId="7A3986E8" w:rsidR="00F96C4D" w:rsidRPr="007C1100" w:rsidRDefault="00F96C4D" w:rsidP="00F96C4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D81D108" w14:textId="54AC116E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6F7036">
              <w:rPr>
                <w:rFonts w:ascii="Times New Roman" w:hAnsi="Times New Roman" w:cs="Times New Roman"/>
              </w:rPr>
              <w:t xml:space="preserve"> Quizlet Review</w:t>
            </w:r>
          </w:p>
          <w:p w14:paraId="0F64354E" w14:textId="000F6E30" w:rsidR="00F96C4D" w:rsidRPr="00F96C4D" w:rsidRDefault="00F96C4D" w:rsidP="0084222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67AEF52D" w14:textId="19D41994" w:rsidR="00AD097A" w:rsidRDefault="0084222D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6C4D">
              <w:rPr>
                <w:rFonts w:ascii="Times New Roman" w:hAnsi="Times New Roman" w:cs="Times New Roman"/>
              </w:rPr>
              <w:t>1.</w:t>
            </w:r>
            <w:r w:rsidR="00AD097A">
              <w:rPr>
                <w:rFonts w:ascii="Times New Roman" w:hAnsi="Times New Roman" w:cs="Times New Roman"/>
              </w:rPr>
              <w:t xml:space="preserve"> Body Paragraph work models for quotation and commentary</w:t>
            </w:r>
          </w:p>
          <w:p w14:paraId="3E00B5F6" w14:textId="77777777" w:rsidR="00AD097A" w:rsidRDefault="00AD097A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3.Students compose a body paragraph for research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3F5472A6" w14:textId="3C516673" w:rsidR="00F96C4D" w:rsidRDefault="00F96C4D" w:rsidP="00F96C4D">
            <w:pPr>
              <w:contextualSpacing/>
              <w:rPr>
                <w:rFonts w:ascii="Times New Roman" w:hAnsi="Times New Roman" w:cs="Times New Roman"/>
              </w:rPr>
            </w:pPr>
          </w:p>
          <w:p w14:paraId="76F5FFFF" w14:textId="77777777" w:rsidR="00F96C4D" w:rsidRPr="00073F78" w:rsidRDefault="00F96C4D" w:rsidP="00F96C4D">
            <w:pPr>
              <w:contextualSpacing/>
              <w:rPr>
                <w:rFonts w:ascii="Times New Roman" w:hAnsi="Times New Roman" w:cs="Times New Roman"/>
              </w:rPr>
            </w:pPr>
          </w:p>
          <w:p w14:paraId="76525BF6" w14:textId="6064BF10" w:rsidR="0084222D" w:rsidRPr="006E5728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1FAF91E" w14:textId="235A7E8B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6F7036">
              <w:rPr>
                <w:rFonts w:ascii="Times New Roman" w:hAnsi="Times New Roman" w:cs="Times New Roman"/>
              </w:rPr>
              <w:t>Unit 6 Quiz</w:t>
            </w:r>
          </w:p>
          <w:p w14:paraId="7061ED55" w14:textId="77777777" w:rsidR="0084222D" w:rsidRPr="00526D3F" w:rsidRDefault="0084222D" w:rsidP="0084222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1C6D6298" w14:textId="3CE6ECFC" w:rsidR="00AD097A" w:rsidRDefault="00F96C4D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="006F7036">
              <w:rPr>
                <w:rFonts w:ascii="Times New Roman" w:hAnsi="Times New Roman" w:cs="Times New Roman"/>
              </w:rPr>
              <w:t>Mini-lesson</w:t>
            </w:r>
            <w:proofErr w:type="gramEnd"/>
            <w:r w:rsidR="006F7036">
              <w:rPr>
                <w:rFonts w:ascii="Times New Roman" w:hAnsi="Times New Roman" w:cs="Times New Roman"/>
              </w:rPr>
              <w:t xml:space="preserve"> on Effective Conclusion</w:t>
            </w:r>
          </w:p>
          <w:p w14:paraId="021E6740" w14:textId="365739BE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2.Conclusion paragraph to be completed by </w:t>
            </w: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</w:p>
          <w:p w14:paraId="509EF290" w14:textId="2B6C191E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47DB3B6F" w14:textId="77777777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>: Unit 6 Quiz</w:t>
            </w:r>
          </w:p>
          <w:p w14:paraId="4083EB8A" w14:textId="77777777" w:rsidR="006F7036" w:rsidRPr="00526D3F" w:rsidRDefault="006F7036" w:rsidP="006F703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4FBC444E" w14:textId="641DB3A9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Finalize Works Cited or References </w:t>
            </w:r>
          </w:p>
          <w:p w14:paraId="62824E62" w14:textId="527DEC3F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2.Editting of paper.</w:t>
            </w:r>
          </w:p>
          <w:p w14:paraId="43DD1350" w14:textId="15766B44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Papers due!</w:t>
            </w:r>
          </w:p>
          <w:p w14:paraId="7CCC6470" w14:textId="2EFF453F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222D" w:rsidRPr="007C1100" w14:paraId="14FBE35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452AD41B" w14:textId="1C8D5AA4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17DF89" w14:textId="0DBB129F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due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49E14FC5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due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446858A3" w:rsidR="0084222D" w:rsidRPr="007C1100" w:rsidRDefault="00AD097A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due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271110BD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Conclusions due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2D08CD2B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Paper’s due</w:t>
            </w: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9359A"/>
    <w:rsid w:val="001A788C"/>
    <w:rsid w:val="001B61FA"/>
    <w:rsid w:val="001F5621"/>
    <w:rsid w:val="00205531"/>
    <w:rsid w:val="002A78CB"/>
    <w:rsid w:val="002B0874"/>
    <w:rsid w:val="002E0211"/>
    <w:rsid w:val="00305DC7"/>
    <w:rsid w:val="003126E7"/>
    <w:rsid w:val="00352BC1"/>
    <w:rsid w:val="0035790A"/>
    <w:rsid w:val="00360422"/>
    <w:rsid w:val="00386CF9"/>
    <w:rsid w:val="003A0EB2"/>
    <w:rsid w:val="003A5A14"/>
    <w:rsid w:val="003B354F"/>
    <w:rsid w:val="003C6696"/>
    <w:rsid w:val="003E416D"/>
    <w:rsid w:val="004937EF"/>
    <w:rsid w:val="004A2BD8"/>
    <w:rsid w:val="004D601B"/>
    <w:rsid w:val="00513166"/>
    <w:rsid w:val="00526D3F"/>
    <w:rsid w:val="005C46A4"/>
    <w:rsid w:val="005C720C"/>
    <w:rsid w:val="005E02AE"/>
    <w:rsid w:val="006066F5"/>
    <w:rsid w:val="00642DCB"/>
    <w:rsid w:val="00650AAB"/>
    <w:rsid w:val="006C1FFA"/>
    <w:rsid w:val="006C5B7E"/>
    <w:rsid w:val="006D479E"/>
    <w:rsid w:val="006E0C96"/>
    <w:rsid w:val="006E5728"/>
    <w:rsid w:val="006F7036"/>
    <w:rsid w:val="00730FD4"/>
    <w:rsid w:val="00762B4B"/>
    <w:rsid w:val="0078506C"/>
    <w:rsid w:val="007918C0"/>
    <w:rsid w:val="007B2C2A"/>
    <w:rsid w:val="007C1100"/>
    <w:rsid w:val="007F2BE8"/>
    <w:rsid w:val="00821552"/>
    <w:rsid w:val="0084222D"/>
    <w:rsid w:val="008468D1"/>
    <w:rsid w:val="008A57EE"/>
    <w:rsid w:val="008D3B4D"/>
    <w:rsid w:val="00934795"/>
    <w:rsid w:val="00942CF5"/>
    <w:rsid w:val="00982DC9"/>
    <w:rsid w:val="009F6E71"/>
    <w:rsid w:val="00A47BE0"/>
    <w:rsid w:val="00A662F6"/>
    <w:rsid w:val="00A67673"/>
    <w:rsid w:val="00A71A38"/>
    <w:rsid w:val="00A84353"/>
    <w:rsid w:val="00AB4BA7"/>
    <w:rsid w:val="00AD097A"/>
    <w:rsid w:val="00AF3A7A"/>
    <w:rsid w:val="00B4365C"/>
    <w:rsid w:val="00B77930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A248D"/>
    <w:rsid w:val="00DA4F8F"/>
    <w:rsid w:val="00DF4F89"/>
    <w:rsid w:val="00E15F9C"/>
    <w:rsid w:val="00E90FE6"/>
    <w:rsid w:val="00EA2212"/>
    <w:rsid w:val="00EC5586"/>
    <w:rsid w:val="00EE73BB"/>
    <w:rsid w:val="00F61869"/>
    <w:rsid w:val="00F61F05"/>
    <w:rsid w:val="00F70B91"/>
    <w:rsid w:val="00F872D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5DB1B-E52F-400C-8FA2-55DF6CFCFB27}"/>
</file>

<file path=customXml/itemProps2.xml><?xml version="1.0" encoding="utf-8"?>
<ds:datastoreItem xmlns:ds="http://schemas.openxmlformats.org/officeDocument/2006/customXml" ds:itemID="{E992003D-8873-4A88-ABD2-AE0A2117E296}"/>
</file>

<file path=customXml/itemProps3.xml><?xml version="1.0" encoding="utf-8"?>
<ds:datastoreItem xmlns:ds="http://schemas.openxmlformats.org/officeDocument/2006/customXml" ds:itemID="{C7C0E31E-51F3-4EDF-9FA5-6797AE0E0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2021-03-15T04:35:00Z</dcterms:created>
  <dcterms:modified xsi:type="dcterms:W3CDTF">2021-03-15T04:35:00Z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